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Pr="009C0D21" w:rsidRDefault="00377526" w:rsidP="005D75AB">
      <w:pPr>
        <w:ind w:right="-992"/>
        <w:jc w:val="left"/>
        <w:rPr>
          <w:rFonts w:ascii="Verdana" w:hAnsi="Verdana" w:cs="Arial"/>
          <w:b/>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30"/>
        <w:gridCol w:w="2472"/>
        <w:gridCol w:w="2226"/>
        <w:gridCol w:w="2144"/>
      </w:tblGrid>
      <w:tr w:rsidR="009C0D21" w:rsidRPr="009C0D21" w14:paraId="5247A63A" w14:textId="77777777" w:rsidTr="00D84AAE">
        <w:trPr>
          <w:trHeight w:val="314"/>
        </w:trPr>
        <w:tc>
          <w:tcPr>
            <w:tcW w:w="2137" w:type="dxa"/>
            <w:shd w:val="clear" w:color="auto" w:fill="FFFFFF"/>
          </w:tcPr>
          <w:p w14:paraId="620516C1" w14:textId="77777777" w:rsidR="009C0D21" w:rsidRPr="009C0D21" w:rsidRDefault="009C0D21" w:rsidP="00D84AAE">
            <w:pPr>
              <w:shd w:val="clear" w:color="auto" w:fill="FFFFFF"/>
              <w:spacing w:after="0"/>
              <w:ind w:right="-993"/>
              <w:jc w:val="left"/>
              <w:rPr>
                <w:rFonts w:ascii="Verdana" w:hAnsi="Verdana" w:cs="Arial"/>
                <w:sz w:val="20"/>
                <w:lang w:val="en-GB"/>
              </w:rPr>
            </w:pPr>
            <w:r w:rsidRPr="009C0D21">
              <w:rPr>
                <w:rFonts w:ascii="Verdana" w:hAnsi="Verdana" w:cs="Arial"/>
                <w:sz w:val="20"/>
                <w:lang w:val="en-GB"/>
              </w:rPr>
              <w:t xml:space="preserve">Name </w:t>
            </w:r>
          </w:p>
        </w:tc>
        <w:tc>
          <w:tcPr>
            <w:tcW w:w="6635" w:type="dxa"/>
            <w:gridSpan w:val="3"/>
            <w:shd w:val="clear" w:color="auto" w:fill="FFFFFF"/>
          </w:tcPr>
          <w:p w14:paraId="7846E18C" w14:textId="77777777" w:rsidR="009C0D21" w:rsidRPr="009C0D21" w:rsidRDefault="009C0D21" w:rsidP="00D84AAE">
            <w:pPr>
              <w:shd w:val="clear" w:color="auto" w:fill="FFFFFF"/>
              <w:ind w:right="-993"/>
              <w:rPr>
                <w:rFonts w:ascii="Verdana" w:hAnsi="Verdana" w:cs="Arial"/>
                <w:sz w:val="20"/>
                <w:lang w:val="en-GB"/>
              </w:rPr>
            </w:pPr>
            <w:r w:rsidRPr="009C0D21">
              <w:rPr>
                <w:rFonts w:ascii="Verdana" w:hAnsi="Verdana" w:cs="Arial"/>
                <w:sz w:val="20"/>
                <w:lang w:val="en-GB"/>
              </w:rPr>
              <w:t>Kaunas University of Technology</w:t>
            </w:r>
          </w:p>
        </w:tc>
      </w:tr>
      <w:tr w:rsidR="009C0D21" w:rsidRPr="005E466D" w14:paraId="6E367C71" w14:textId="77777777" w:rsidTr="00D84AAE">
        <w:trPr>
          <w:trHeight w:val="314"/>
        </w:trPr>
        <w:tc>
          <w:tcPr>
            <w:tcW w:w="2137" w:type="dxa"/>
            <w:shd w:val="clear" w:color="auto" w:fill="FFFFFF"/>
          </w:tcPr>
          <w:p w14:paraId="21C0EE57" w14:textId="77777777" w:rsidR="009C0D21" w:rsidRPr="005E466D" w:rsidRDefault="009C0D21" w:rsidP="00D84AAE">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01844F55" w14:textId="77777777" w:rsidR="009C0D21" w:rsidRPr="005E466D" w:rsidRDefault="009C0D21" w:rsidP="00D84AA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BE42D8B" w14:textId="77777777" w:rsidR="009C0D21" w:rsidRPr="005E466D" w:rsidRDefault="009C0D21" w:rsidP="00D84AAE">
            <w:pPr>
              <w:shd w:val="clear" w:color="auto" w:fill="FFFFFF"/>
              <w:spacing w:after="0"/>
              <w:ind w:right="-993"/>
              <w:jc w:val="left"/>
              <w:rPr>
                <w:rFonts w:ascii="Verdana" w:hAnsi="Verdana" w:cs="Arial"/>
                <w:sz w:val="20"/>
                <w:lang w:val="en-GB"/>
              </w:rPr>
            </w:pPr>
          </w:p>
        </w:tc>
        <w:tc>
          <w:tcPr>
            <w:tcW w:w="2817" w:type="dxa"/>
            <w:shd w:val="clear" w:color="auto" w:fill="FFFFFF"/>
          </w:tcPr>
          <w:p w14:paraId="0BB41A26" w14:textId="77777777" w:rsidR="009C0D21" w:rsidRPr="00656296" w:rsidRDefault="009C0D21" w:rsidP="00D84AAE">
            <w:pPr>
              <w:shd w:val="clear" w:color="auto" w:fill="FFFFFF"/>
              <w:ind w:right="-993"/>
              <w:jc w:val="left"/>
              <w:rPr>
                <w:rFonts w:ascii="Verdana" w:hAnsi="Verdana" w:cs="Arial"/>
                <w:color w:val="002060"/>
                <w:sz w:val="20"/>
                <w:lang w:val="en-GB"/>
              </w:rPr>
            </w:pPr>
            <w:r w:rsidRPr="00656296">
              <w:rPr>
                <w:rFonts w:ascii="Verdana" w:hAnsi="Verdana" w:cs="Arial"/>
                <w:color w:val="002060"/>
                <w:sz w:val="20"/>
                <w:lang w:val="en-GB"/>
              </w:rPr>
              <w:t>LT KAUNAS02</w:t>
            </w:r>
          </w:p>
        </w:tc>
        <w:tc>
          <w:tcPr>
            <w:tcW w:w="1706" w:type="dxa"/>
            <w:shd w:val="clear" w:color="auto" w:fill="FFFFFF"/>
          </w:tcPr>
          <w:p w14:paraId="175BCAEC" w14:textId="77777777" w:rsidR="009C0D21" w:rsidRPr="005E466D" w:rsidRDefault="009C0D21" w:rsidP="00D84AAE">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12" w:type="dxa"/>
            <w:shd w:val="clear" w:color="auto" w:fill="FFFFFF"/>
          </w:tcPr>
          <w:p w14:paraId="37846C2B" w14:textId="77777777" w:rsidR="009C0D21" w:rsidRPr="005E466D" w:rsidRDefault="009C0D21" w:rsidP="00D84AAE">
            <w:pPr>
              <w:shd w:val="clear" w:color="auto" w:fill="FFFFFF"/>
              <w:ind w:right="-993"/>
              <w:jc w:val="center"/>
              <w:rPr>
                <w:rFonts w:ascii="Verdana" w:hAnsi="Verdana" w:cs="Arial"/>
                <w:b/>
                <w:color w:val="002060"/>
                <w:sz w:val="20"/>
                <w:lang w:val="en-GB"/>
              </w:rPr>
            </w:pPr>
          </w:p>
        </w:tc>
      </w:tr>
      <w:tr w:rsidR="009C0D21" w:rsidRPr="005E466D" w14:paraId="6A19EA33" w14:textId="77777777" w:rsidTr="00D84AAE">
        <w:trPr>
          <w:trHeight w:val="472"/>
        </w:trPr>
        <w:tc>
          <w:tcPr>
            <w:tcW w:w="2137" w:type="dxa"/>
            <w:shd w:val="clear" w:color="auto" w:fill="FFFFFF"/>
          </w:tcPr>
          <w:p w14:paraId="3B50FE8D" w14:textId="77777777" w:rsidR="009C0D21" w:rsidRPr="005E466D" w:rsidRDefault="009C0D21" w:rsidP="00D84AA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817" w:type="dxa"/>
            <w:shd w:val="clear" w:color="auto" w:fill="FFFFFF"/>
          </w:tcPr>
          <w:p w14:paraId="2D4238AC" w14:textId="77777777" w:rsidR="009C0D21" w:rsidRPr="005E466D" w:rsidRDefault="009C0D21" w:rsidP="00D84AAE">
            <w:pPr>
              <w:shd w:val="clear" w:color="auto" w:fill="FFFFFF"/>
              <w:ind w:right="-993"/>
              <w:jc w:val="left"/>
              <w:rPr>
                <w:rFonts w:ascii="Verdana" w:hAnsi="Verdana" w:cs="Arial"/>
                <w:color w:val="002060"/>
                <w:sz w:val="20"/>
                <w:lang w:val="en-GB"/>
              </w:rPr>
            </w:pPr>
            <w:proofErr w:type="spellStart"/>
            <w:r w:rsidRPr="004C0941">
              <w:rPr>
                <w:rFonts w:ascii="Verdana" w:hAnsi="Verdana" w:cs="Arial"/>
                <w:sz w:val="20"/>
                <w:lang w:val="en-GB"/>
              </w:rPr>
              <w:t>K.Donelaicio</w:t>
            </w:r>
            <w:proofErr w:type="spellEnd"/>
            <w:r w:rsidRPr="004C0941">
              <w:rPr>
                <w:rFonts w:ascii="Verdana" w:hAnsi="Verdana" w:cs="Arial"/>
                <w:sz w:val="20"/>
                <w:lang w:val="en-GB"/>
              </w:rPr>
              <w:t xml:space="preserve"> str. 73</w:t>
            </w:r>
          </w:p>
        </w:tc>
        <w:tc>
          <w:tcPr>
            <w:tcW w:w="1706" w:type="dxa"/>
            <w:shd w:val="clear" w:color="auto" w:fill="FFFFFF"/>
          </w:tcPr>
          <w:p w14:paraId="6084E2F8" w14:textId="77777777" w:rsidR="009C0D21" w:rsidRPr="005E466D" w:rsidRDefault="009C0D21" w:rsidP="00D84AA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112" w:type="dxa"/>
            <w:shd w:val="clear" w:color="auto" w:fill="FFFFFF"/>
          </w:tcPr>
          <w:p w14:paraId="65041EAE" w14:textId="77777777" w:rsidR="009C0D21" w:rsidRPr="005E466D" w:rsidRDefault="009C0D21" w:rsidP="00D84AAE">
            <w:pPr>
              <w:shd w:val="clear" w:color="auto" w:fill="FFFFFF"/>
              <w:ind w:right="-993"/>
              <w:rPr>
                <w:rFonts w:ascii="Verdana" w:hAnsi="Verdana" w:cs="Arial"/>
                <w:b/>
                <w:sz w:val="20"/>
                <w:lang w:val="en-GB"/>
              </w:rPr>
            </w:pPr>
            <w:r w:rsidRPr="004C0941">
              <w:rPr>
                <w:rFonts w:ascii="Verdana" w:hAnsi="Verdana" w:cs="Arial"/>
                <w:sz w:val="20"/>
                <w:lang w:val="en-GB"/>
              </w:rPr>
              <w:t>LT 44</w:t>
            </w:r>
            <w:r>
              <w:rPr>
                <w:rFonts w:ascii="Verdana" w:hAnsi="Verdana" w:cs="Arial"/>
                <w:sz w:val="20"/>
                <w:lang w:val="en-GB"/>
              </w:rPr>
              <w:t>249</w:t>
            </w:r>
          </w:p>
        </w:tc>
      </w:tr>
      <w:tr w:rsidR="009C0D21" w:rsidRPr="005E466D" w14:paraId="6661FAE9" w14:textId="77777777" w:rsidTr="00D84AAE">
        <w:trPr>
          <w:trHeight w:val="811"/>
        </w:trPr>
        <w:tc>
          <w:tcPr>
            <w:tcW w:w="2137" w:type="dxa"/>
            <w:shd w:val="clear" w:color="auto" w:fill="FFFFFF"/>
          </w:tcPr>
          <w:p w14:paraId="7F3AA36E" w14:textId="77777777" w:rsidR="009C0D21" w:rsidRPr="005E466D" w:rsidRDefault="009C0D21" w:rsidP="00D84AAE">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817" w:type="dxa"/>
            <w:shd w:val="clear" w:color="auto" w:fill="FFFFFF"/>
          </w:tcPr>
          <w:p w14:paraId="079CAB4D" w14:textId="77777777" w:rsidR="009C0D21" w:rsidRPr="004C0941" w:rsidRDefault="009C0D21" w:rsidP="00D84AAE">
            <w:pPr>
              <w:spacing w:after="0"/>
              <w:ind w:right="-992"/>
              <w:jc w:val="left"/>
              <w:rPr>
                <w:rFonts w:ascii="Verdana" w:hAnsi="Verdana" w:cs="Arial"/>
                <w:sz w:val="20"/>
                <w:lang w:val="en-GB"/>
              </w:rPr>
            </w:pPr>
            <w:proofErr w:type="spellStart"/>
            <w:r w:rsidRPr="004C0941">
              <w:rPr>
                <w:rFonts w:ascii="Verdana" w:hAnsi="Verdana" w:cs="Arial"/>
                <w:sz w:val="20"/>
                <w:lang w:val="en-GB"/>
              </w:rPr>
              <w:t>Gintare</w:t>
            </w:r>
            <w:proofErr w:type="spellEnd"/>
            <w:r w:rsidRPr="004C0941">
              <w:rPr>
                <w:rFonts w:ascii="Verdana" w:hAnsi="Verdana" w:cs="Arial"/>
                <w:sz w:val="20"/>
                <w:lang w:val="en-GB"/>
              </w:rPr>
              <w:t xml:space="preserve"> </w:t>
            </w:r>
            <w:proofErr w:type="spellStart"/>
            <w:r w:rsidRPr="004C0941">
              <w:rPr>
                <w:rFonts w:ascii="Verdana" w:hAnsi="Verdana" w:cs="Arial"/>
                <w:sz w:val="20"/>
                <w:lang w:val="en-GB"/>
              </w:rPr>
              <w:t>Vilbikiene</w:t>
            </w:r>
            <w:proofErr w:type="spellEnd"/>
          </w:p>
          <w:p w14:paraId="206451A9" w14:textId="77777777" w:rsidR="009C0D21" w:rsidRPr="004C0941" w:rsidRDefault="009C0D21" w:rsidP="00D84AAE">
            <w:pPr>
              <w:spacing w:after="0"/>
              <w:ind w:right="-992"/>
              <w:jc w:val="left"/>
              <w:rPr>
                <w:rFonts w:ascii="Verdana" w:hAnsi="Verdana" w:cs="Arial"/>
                <w:sz w:val="20"/>
                <w:lang w:val="en-GB"/>
              </w:rPr>
            </w:pPr>
            <w:r w:rsidRPr="004C0941">
              <w:rPr>
                <w:rFonts w:ascii="Verdana" w:hAnsi="Verdana" w:cs="Arial"/>
                <w:sz w:val="20"/>
                <w:lang w:val="en-GB"/>
              </w:rPr>
              <w:t xml:space="preserve">Institutional </w:t>
            </w:r>
            <w:r>
              <w:rPr>
                <w:rFonts w:ascii="Verdana" w:hAnsi="Verdana" w:cs="Arial"/>
                <w:sz w:val="20"/>
                <w:lang w:val="en-GB"/>
              </w:rPr>
              <w:t>“Erasmus</w:t>
            </w:r>
            <w:r w:rsidRPr="004C0941">
              <w:rPr>
                <w:rFonts w:ascii="Verdana" w:hAnsi="Verdana" w:cs="Arial"/>
                <w:sz w:val="20"/>
                <w:lang w:val="en-GB"/>
              </w:rPr>
              <w:t>+</w:t>
            </w:r>
            <w:r>
              <w:rPr>
                <w:rFonts w:ascii="Verdana" w:hAnsi="Verdana" w:cs="Arial"/>
                <w:sz w:val="20"/>
                <w:lang w:val="en-GB"/>
              </w:rPr>
              <w:t>”</w:t>
            </w:r>
          </w:p>
          <w:p w14:paraId="439D8C12" w14:textId="77777777" w:rsidR="009C0D21" w:rsidRPr="005E466D" w:rsidRDefault="009C0D21" w:rsidP="00D84AAE">
            <w:pPr>
              <w:shd w:val="clear" w:color="auto" w:fill="FFFFFF"/>
              <w:ind w:right="-993"/>
              <w:jc w:val="left"/>
              <w:rPr>
                <w:rFonts w:ascii="Verdana" w:hAnsi="Verdana" w:cs="Arial"/>
                <w:color w:val="002060"/>
                <w:sz w:val="20"/>
                <w:lang w:val="en-GB"/>
              </w:rPr>
            </w:pPr>
            <w:r w:rsidRPr="004C0941">
              <w:rPr>
                <w:rFonts w:ascii="Verdana" w:hAnsi="Verdana" w:cs="Arial"/>
                <w:sz w:val="20"/>
                <w:lang w:val="en-GB"/>
              </w:rPr>
              <w:t>coordinator</w:t>
            </w:r>
          </w:p>
        </w:tc>
        <w:tc>
          <w:tcPr>
            <w:tcW w:w="1706" w:type="dxa"/>
            <w:shd w:val="clear" w:color="auto" w:fill="FFFFFF"/>
          </w:tcPr>
          <w:p w14:paraId="0E1379EA" w14:textId="77777777" w:rsidR="009C0D21" w:rsidRDefault="009C0D21" w:rsidP="00D84AAE">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1C38C4A6" w14:textId="77777777" w:rsidR="009C0D21" w:rsidRPr="00C17AB2" w:rsidRDefault="009C0D21" w:rsidP="00D84AAE">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12" w:type="dxa"/>
            <w:shd w:val="clear" w:color="auto" w:fill="FFFFFF"/>
          </w:tcPr>
          <w:p w14:paraId="48DCE873" w14:textId="77777777" w:rsidR="009C0D21" w:rsidRDefault="009C0D21" w:rsidP="00D84AAE">
            <w:pPr>
              <w:spacing w:after="0"/>
              <w:ind w:right="-992"/>
              <w:jc w:val="left"/>
              <w:rPr>
                <w:rFonts w:ascii="Verdana" w:hAnsi="Verdana" w:cs="Arial"/>
                <w:sz w:val="20"/>
                <w:lang w:val="en-GB"/>
              </w:rPr>
            </w:pPr>
            <w:proofErr w:type="spellStart"/>
            <w:proofErr w:type="gramStart"/>
            <w:r w:rsidRPr="004C0941">
              <w:rPr>
                <w:rFonts w:ascii="Verdana" w:hAnsi="Verdana" w:cs="Arial"/>
                <w:sz w:val="20"/>
                <w:lang w:val="en-GB"/>
              </w:rPr>
              <w:t>gintare.vilbikiene</w:t>
            </w:r>
            <w:proofErr w:type="spellEnd"/>
            <w:proofErr w:type="gramEnd"/>
            <w:r w:rsidRPr="004C0941">
              <w:rPr>
                <w:rFonts w:ascii="Verdana" w:hAnsi="Verdana" w:cs="Arial"/>
                <w:sz w:val="20"/>
                <w:lang w:val="en-GB"/>
              </w:rPr>
              <w:t>@</w:t>
            </w:r>
          </w:p>
          <w:p w14:paraId="5DCE5CF1" w14:textId="77777777" w:rsidR="009C0D21" w:rsidRDefault="009C0D21" w:rsidP="00D84AAE">
            <w:pPr>
              <w:spacing w:after="0"/>
              <w:ind w:right="-992"/>
              <w:jc w:val="left"/>
              <w:rPr>
                <w:rFonts w:ascii="Verdana" w:hAnsi="Verdana" w:cs="Arial"/>
                <w:sz w:val="20"/>
                <w:lang w:val="en-GB"/>
              </w:rPr>
            </w:pPr>
            <w:proofErr w:type="spellStart"/>
            <w:r w:rsidRPr="004C0941">
              <w:rPr>
                <w:rFonts w:ascii="Verdana" w:hAnsi="Verdana" w:cs="Arial"/>
                <w:sz w:val="20"/>
                <w:lang w:val="en-GB"/>
              </w:rPr>
              <w:t>ktu.lt</w:t>
            </w:r>
            <w:proofErr w:type="spellEnd"/>
          </w:p>
          <w:p w14:paraId="50D0693C" w14:textId="77777777" w:rsidR="009C0D21" w:rsidRPr="005E466D" w:rsidRDefault="009C0D21" w:rsidP="00D84AAE">
            <w:pPr>
              <w:shd w:val="clear" w:color="auto" w:fill="FFFFFF"/>
              <w:ind w:right="-993"/>
              <w:jc w:val="left"/>
              <w:rPr>
                <w:rFonts w:ascii="Verdana" w:hAnsi="Verdana" w:cs="Arial"/>
                <w:b/>
                <w:color w:val="002060"/>
                <w:sz w:val="20"/>
                <w:lang w:val="fr-BE"/>
              </w:rPr>
            </w:pPr>
            <w:r>
              <w:rPr>
                <w:rFonts w:ascii="Verdana" w:hAnsi="Verdana" w:cs="Arial"/>
                <w:sz w:val="20"/>
                <w:lang w:val="en-GB"/>
              </w:rPr>
              <w:t>+370 37 300038</w:t>
            </w:r>
          </w:p>
        </w:tc>
      </w:tr>
      <w:tr w:rsidR="009C0D21" w:rsidRPr="005F0E76" w14:paraId="41791955" w14:textId="77777777" w:rsidTr="00D84AAE">
        <w:trPr>
          <w:trHeight w:val="811"/>
        </w:trPr>
        <w:tc>
          <w:tcPr>
            <w:tcW w:w="2137" w:type="dxa"/>
            <w:shd w:val="clear" w:color="auto" w:fill="FFFFFF"/>
          </w:tcPr>
          <w:p w14:paraId="57E3ADDC" w14:textId="77777777" w:rsidR="009C0D21" w:rsidRPr="00474BE2" w:rsidRDefault="009C0D21" w:rsidP="00D84AAE">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491BC5E" w14:textId="77777777" w:rsidR="009C0D21" w:rsidRPr="00474BE2" w:rsidRDefault="009C0D21" w:rsidP="00D84AAE">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6"/>
            </w:r>
            <w:r w:rsidRPr="00474BE2">
              <w:rPr>
                <w:rFonts w:ascii="Verdana" w:hAnsi="Verdana" w:cs="Arial"/>
                <w:sz w:val="20"/>
                <w:lang w:val="en-GB"/>
              </w:rPr>
              <w:t xml:space="preserve"> </w:t>
            </w:r>
          </w:p>
          <w:p w14:paraId="75F44E1E" w14:textId="77777777" w:rsidR="009C0D21" w:rsidRPr="005E466D" w:rsidRDefault="009C0D21" w:rsidP="00D84AAE">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817" w:type="dxa"/>
            <w:shd w:val="clear" w:color="auto" w:fill="FFFFFF"/>
          </w:tcPr>
          <w:p w14:paraId="3865CB49" w14:textId="77777777" w:rsidR="009C0D21" w:rsidRPr="005E466D" w:rsidRDefault="009C0D21" w:rsidP="00D84AA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P EDUCATION</w:t>
            </w:r>
          </w:p>
        </w:tc>
        <w:tc>
          <w:tcPr>
            <w:tcW w:w="1706" w:type="dxa"/>
            <w:shd w:val="clear" w:color="auto" w:fill="FFFFFF"/>
          </w:tcPr>
          <w:p w14:paraId="3434890F" w14:textId="77777777" w:rsidR="009C0D21" w:rsidRPr="00782942" w:rsidRDefault="009C0D21" w:rsidP="00D84AA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E7AE09C" w14:textId="77777777" w:rsidR="009C0D21" w:rsidRPr="00F8532D" w:rsidRDefault="009C0D21" w:rsidP="00D84AAE">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12" w:type="dxa"/>
            <w:shd w:val="clear" w:color="auto" w:fill="FFFFFF"/>
          </w:tcPr>
          <w:p w14:paraId="2B07AA8C" w14:textId="77777777" w:rsidR="009C0D21" w:rsidRDefault="007E7BDB" w:rsidP="00D84AAE">
            <w:pPr>
              <w:spacing w:after="120"/>
              <w:ind w:right="-992"/>
              <w:jc w:val="left"/>
              <w:rPr>
                <w:rFonts w:ascii="Verdana" w:hAnsi="Verdana" w:cs="Arial"/>
                <w:sz w:val="16"/>
                <w:szCs w:val="16"/>
                <w:lang w:val="en-GB"/>
              </w:rPr>
            </w:pPr>
            <w:sdt>
              <w:sdtPr>
                <w:rPr>
                  <w:rFonts w:ascii="Verdana" w:hAnsi="Verdana" w:cs="Arial"/>
                  <w:sz w:val="16"/>
                  <w:szCs w:val="16"/>
                  <w:lang w:val="en-GB"/>
                </w:rPr>
                <w:id w:val="1994679216"/>
                <w14:checkbox>
                  <w14:checked w14:val="0"/>
                  <w14:checkedState w14:val="2612" w14:font="MS Gothic"/>
                  <w14:uncheckedState w14:val="2610" w14:font="MS Gothic"/>
                </w14:checkbox>
              </w:sdtPr>
              <w:sdtEndPr/>
              <w:sdtContent>
                <w:r w:rsidR="009C0D21">
                  <w:rPr>
                    <w:rFonts w:ascii="MS Gothic" w:eastAsia="MS Gothic" w:hAnsi="MS Gothic" w:cs="Arial" w:hint="eastAsia"/>
                    <w:sz w:val="16"/>
                    <w:szCs w:val="16"/>
                    <w:lang w:val="en-GB"/>
                  </w:rPr>
                  <w:t>☐</w:t>
                </w:r>
              </w:sdtContent>
            </w:sdt>
            <w:r w:rsidR="009C0D21" w:rsidRPr="00AD0B3E">
              <w:rPr>
                <w:rFonts w:ascii="Verdana" w:hAnsi="Verdana" w:cs="Arial"/>
                <w:sz w:val="16"/>
                <w:szCs w:val="16"/>
                <w:lang w:val="en-GB"/>
              </w:rPr>
              <w:t>&lt;250 employees</w:t>
            </w:r>
          </w:p>
          <w:p w14:paraId="60268996" w14:textId="77777777" w:rsidR="009C0D21" w:rsidRPr="00F8532D" w:rsidRDefault="007E7BDB" w:rsidP="00D84AAE">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617906488"/>
                <w14:checkbox>
                  <w14:checked w14:val="1"/>
                  <w14:checkedState w14:val="2612" w14:font="MS Gothic"/>
                  <w14:uncheckedState w14:val="2610" w14:font="MS Gothic"/>
                </w14:checkbox>
              </w:sdtPr>
              <w:sdtEndPr/>
              <w:sdtContent>
                <w:r w:rsidR="009C0D21">
                  <w:rPr>
                    <w:rFonts w:ascii="MS Gothic" w:eastAsia="MS Gothic" w:hAnsi="MS Gothic" w:cs="Arial" w:hint="eastAsia"/>
                    <w:sz w:val="16"/>
                    <w:szCs w:val="16"/>
                    <w:lang w:val="en-GB"/>
                  </w:rPr>
                  <w:t>☒</w:t>
                </w:r>
              </w:sdtContent>
            </w:sdt>
            <w:r w:rsidR="009C0D21"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8"/>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E7BD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E7BD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3A282F5B"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6966F4">
              <w:rPr>
                <w:rFonts w:ascii="Verdana" w:hAnsi="Verdana" w:cs="Calibri"/>
                <w:sz w:val="20"/>
                <w:lang w:val="en-GB"/>
              </w:rPr>
              <w:t xml:space="preserve"> </w:t>
            </w:r>
            <w:bookmarkStart w:id="0" w:name="_GoBack"/>
            <w:r w:rsidR="00CF76E2">
              <w:rPr>
                <w:rFonts w:ascii="Verdana" w:hAnsi="Verdana" w:cs="Calibri"/>
                <w:sz w:val="20"/>
                <w:lang w:val="en-GB"/>
              </w:rPr>
              <w:t>Virginija Savalenkovienė, Exchange Programmes Manager</w:t>
            </w:r>
          </w:p>
          <w:bookmarkEnd w:id="0"/>
          <w:p w14:paraId="131F963C" w14:textId="77777777" w:rsidR="00C52F1C" w:rsidRDefault="00C52F1C"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6276D" w14:textId="77777777" w:rsidR="007E7BDB" w:rsidRDefault="007E7BDB">
      <w:r>
        <w:separator/>
      </w:r>
    </w:p>
  </w:endnote>
  <w:endnote w:type="continuationSeparator" w:id="0">
    <w:p w14:paraId="2A38FD9E" w14:textId="77777777" w:rsidR="007E7BDB" w:rsidRDefault="007E7BDB">
      <w:r>
        <w:continuationSeparator/>
      </w:r>
    </w:p>
  </w:endnote>
  <w:endnote w:id="1">
    <w:p w14:paraId="34985CE8" w14:textId="1665FCC8" w:rsidR="00D97FE7" w:rsidRPr="002A2E71"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DCDA38D" w14:textId="77777777" w:rsidR="009C0D21" w:rsidRPr="002F549E" w:rsidRDefault="009C0D21" w:rsidP="009C0D21">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508319D" w14:textId="77777777" w:rsidR="009C0D21" w:rsidRPr="002F549E" w:rsidRDefault="009C0D21" w:rsidP="009C0D21">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16642243" w14:textId="77777777" w:rsidR="009C0D21" w:rsidRPr="002F549E" w:rsidRDefault="009C0D21" w:rsidP="009C0D21">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7">
    <w:p w14:paraId="6EB5BAE8" w14:textId="483C4676" w:rsidR="009F2721" w:rsidRPr="002A2E71" w:rsidRDefault="009F272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8">
    <w:p w14:paraId="5D72C5CF" w14:textId="4F22178D" w:rsidR="00377526" w:rsidRPr="002A2E71" w:rsidRDefault="00377526" w:rsidP="004A4118">
      <w:pPr>
        <w:pStyle w:val="EndnoteText"/>
        <w:spacing w:after="100"/>
        <w:jc w:val="left"/>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3" w:history="1">
        <w:r w:rsidR="00A61D65" w:rsidRPr="002A2E71">
          <w:rPr>
            <w:rStyle w:val="Hyperlink"/>
            <w:rFonts w:ascii="Verdana" w:hAnsi="Verdana"/>
            <w:sz w:val="16"/>
            <w:szCs w:val="16"/>
            <w:lang w:val="en-GB"/>
          </w:rPr>
          <w:t>http://ec.europa.eu/eurostat/ramon/nomenclatures/index.cfm?TargetUrl=LST_NOM_DTL&amp;StrNom=NACE_REV2&amp;StrLanguageCode=EN</w:t>
        </w:r>
      </w:hyperlink>
    </w:p>
  </w:endnote>
  <w:endnote w:id="9">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7D53FAD" w:rsidR="009F32D0" w:rsidRDefault="009F32D0">
        <w:pPr>
          <w:pStyle w:val="Footer"/>
          <w:jc w:val="center"/>
        </w:pPr>
        <w:r>
          <w:fldChar w:fldCharType="begin"/>
        </w:r>
        <w:r>
          <w:instrText xml:space="preserve"> PAGE   \* MERGEFORMAT </w:instrText>
        </w:r>
        <w:r>
          <w:fldChar w:fldCharType="separate"/>
        </w:r>
        <w:r w:rsidR="00CF76E2">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C584" w14:textId="77777777" w:rsidR="007E7BDB" w:rsidRDefault="007E7BDB">
      <w:r>
        <w:separator/>
      </w:r>
    </w:p>
  </w:footnote>
  <w:footnote w:type="continuationSeparator" w:id="0">
    <w:p w14:paraId="2E79ADE3" w14:textId="77777777" w:rsidR="007E7BDB" w:rsidRDefault="007E7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A3EA243"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64AC98D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1FE3AC93" w:rsidR="00506408" w:rsidRPr="00495B18" w:rsidRDefault="006966F4" w:rsidP="00967BFC">
    <w:pPr>
      <w:pStyle w:val="Header"/>
      <w:tabs>
        <w:tab w:val="clear" w:pos="8306"/>
      </w:tabs>
      <w:spacing w:after="0"/>
      <w:ind w:right="-743"/>
      <w:rPr>
        <w:sz w:val="16"/>
        <w:szCs w:val="16"/>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69C8C5A3">
              <wp:simplePos x="0" y="0"/>
              <wp:positionH relativeFrom="column">
                <wp:posOffset>4266565</wp:posOffset>
              </wp:positionH>
              <wp:positionV relativeFrom="paragraph">
                <wp:posOffset>-525780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35.95pt;margin-top:-41.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6ED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6F4"/>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442"/>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E7BDB"/>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21"/>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2F1C"/>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E2"/>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65C376EA-4389-42BF-89D9-782C6E1C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79798-8854-4ACA-B36A-F9F0637D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1803</Words>
  <Characters>1028</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2826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Savalenkovienė Virginija</cp:lastModifiedBy>
  <cp:revision>6</cp:revision>
  <cp:lastPrinted>2013-11-06T08:46:00Z</cp:lastPrinted>
  <dcterms:created xsi:type="dcterms:W3CDTF">2017-09-19T06:05:00Z</dcterms:created>
  <dcterms:modified xsi:type="dcterms:W3CDTF">2017-10-24T13:04:00Z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